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3EA6" w:rsidRPr="00BC6CAC" w:rsidRDefault="00536156" w:rsidP="00C542D6">
      <w:pPr>
        <w:spacing w:line="360" w:lineRule="auto"/>
        <w:rPr>
          <w:rFonts w:hint="eastAsia"/>
          <w:szCs w:val="20"/>
        </w:rPr>
      </w:pPr>
      <w:r w:rsidRPr="00BC6CAC">
        <w:rPr>
          <w:rFonts w:hint="eastAsia"/>
          <w:szCs w:val="20"/>
        </w:rPr>
        <w:t>생물화공경시대회 문제 (분자생물학</w:t>
      </w:r>
      <w:proofErr w:type="gramStart"/>
      <w:r w:rsidRPr="00BC6CAC">
        <w:rPr>
          <w:rFonts w:hint="eastAsia"/>
          <w:szCs w:val="20"/>
        </w:rPr>
        <w:t>)</w:t>
      </w:r>
      <w:r w:rsidR="00AC1C4F">
        <w:rPr>
          <w:rFonts w:hint="eastAsia"/>
          <w:szCs w:val="20"/>
        </w:rPr>
        <w:t xml:space="preserve">                                                   100점</w:t>
      </w:r>
      <w:proofErr w:type="gramEnd"/>
    </w:p>
    <w:p w:rsidR="00536156" w:rsidRPr="00BC6CAC" w:rsidRDefault="00536156" w:rsidP="00C542D6">
      <w:pPr>
        <w:spacing w:line="360" w:lineRule="auto"/>
        <w:rPr>
          <w:rFonts w:asciiTheme="majorHAnsi" w:eastAsiaTheme="majorHAnsi" w:hAnsiTheme="majorHAnsi" w:hint="eastAsia"/>
          <w:szCs w:val="20"/>
        </w:rPr>
      </w:pPr>
      <w:r w:rsidRPr="00BC6CAC">
        <w:rPr>
          <w:rFonts w:hint="eastAsia"/>
          <w:szCs w:val="20"/>
        </w:rPr>
        <w:t>1.</w:t>
      </w:r>
      <w:r w:rsidRPr="00BC6CAC">
        <w:rPr>
          <w:szCs w:val="20"/>
        </w:rPr>
        <w:t xml:space="preserve"> </w:t>
      </w:r>
      <w:r w:rsidRPr="00BC6CAC">
        <w:rPr>
          <w:rFonts w:asciiTheme="majorHAnsi" w:eastAsiaTheme="majorHAnsi" w:hAnsiTheme="majorHAnsi" w:hint="eastAsia"/>
          <w:szCs w:val="20"/>
        </w:rPr>
        <w:t xml:space="preserve">우리가 조사하고 있는 꽃의 색깔은 </w:t>
      </w:r>
      <w:r w:rsidR="00BC6CAC">
        <w:rPr>
          <w:rFonts w:asciiTheme="majorHAnsi" w:eastAsiaTheme="majorHAnsi" w:hAnsiTheme="majorHAnsi" w:hint="eastAsia"/>
          <w:szCs w:val="20"/>
        </w:rPr>
        <w:t>염료</w:t>
      </w:r>
      <w:r w:rsidRPr="00BC6CAC">
        <w:rPr>
          <w:rFonts w:asciiTheme="majorHAnsi" w:eastAsiaTheme="majorHAnsi" w:hAnsiTheme="majorHAnsi" w:hint="eastAsia"/>
          <w:szCs w:val="20"/>
        </w:rPr>
        <w:t xml:space="preserve">를 </w:t>
      </w:r>
      <w:r w:rsidR="00BC6CAC">
        <w:rPr>
          <w:rFonts w:asciiTheme="majorHAnsi" w:eastAsiaTheme="majorHAnsi" w:hAnsiTheme="majorHAnsi" w:hint="eastAsia"/>
          <w:szCs w:val="20"/>
        </w:rPr>
        <w:t>만들어 내는</w:t>
      </w:r>
      <w:r w:rsidRPr="00BC6CAC">
        <w:rPr>
          <w:rFonts w:asciiTheme="majorHAnsi" w:eastAsiaTheme="majorHAnsi" w:hAnsiTheme="majorHAnsi" w:hint="eastAsia"/>
          <w:szCs w:val="20"/>
        </w:rPr>
        <w:t xml:space="preserve"> </w:t>
      </w:r>
      <w:r w:rsidR="00BC6CAC">
        <w:rPr>
          <w:rFonts w:asciiTheme="majorHAnsi" w:eastAsiaTheme="majorHAnsi" w:hAnsiTheme="majorHAnsi" w:hint="eastAsia"/>
          <w:szCs w:val="20"/>
        </w:rPr>
        <w:t>효소</w:t>
      </w:r>
      <w:r w:rsidRPr="00BC6CAC">
        <w:rPr>
          <w:rFonts w:asciiTheme="majorHAnsi" w:eastAsiaTheme="majorHAnsi" w:hAnsiTheme="majorHAnsi" w:hint="eastAsia"/>
          <w:szCs w:val="20"/>
        </w:rPr>
        <w:t xml:space="preserve">의 활성에 의해 결정된다. 이 </w:t>
      </w:r>
      <w:r w:rsidR="00BC6CAC">
        <w:rPr>
          <w:rFonts w:asciiTheme="majorHAnsi" w:eastAsiaTheme="majorHAnsi" w:hAnsiTheme="majorHAnsi" w:hint="eastAsia"/>
          <w:szCs w:val="20"/>
        </w:rPr>
        <w:t>효소</w:t>
      </w:r>
      <w:r w:rsidRPr="00BC6CAC">
        <w:rPr>
          <w:rFonts w:asciiTheme="majorHAnsi" w:eastAsiaTheme="majorHAnsi" w:hAnsiTheme="majorHAnsi" w:hint="eastAsia"/>
          <w:szCs w:val="20"/>
        </w:rPr>
        <w:t xml:space="preserve">의 정보를 갖는 </w:t>
      </w:r>
      <w:r w:rsidR="00BC6CAC">
        <w:rPr>
          <w:rFonts w:asciiTheme="majorHAnsi" w:eastAsiaTheme="majorHAnsi" w:hAnsiTheme="majorHAnsi" w:hint="eastAsia"/>
          <w:szCs w:val="20"/>
        </w:rPr>
        <w:t>유전자는</w:t>
      </w:r>
      <w:r w:rsidRPr="00BC6CAC">
        <w:rPr>
          <w:rFonts w:asciiTheme="majorHAnsi" w:eastAsiaTheme="majorHAnsi" w:hAnsiTheme="majorHAnsi" w:hint="eastAsia"/>
          <w:szCs w:val="20"/>
        </w:rPr>
        <w:t xml:space="preserve"> dominant allele과 recessive allele을 가지고 있어 각각 붉은 꽃과 노란 꽃의 phenotype을 나타낸다. 이 </w:t>
      </w:r>
      <w:r w:rsidR="00BC6CAC">
        <w:rPr>
          <w:rFonts w:asciiTheme="majorHAnsi" w:eastAsiaTheme="majorHAnsi" w:hAnsiTheme="majorHAnsi" w:hint="eastAsia"/>
          <w:szCs w:val="20"/>
        </w:rPr>
        <w:t>유전자</w:t>
      </w:r>
      <w:r w:rsidRPr="00BC6CAC">
        <w:rPr>
          <w:rFonts w:asciiTheme="majorHAnsi" w:eastAsiaTheme="majorHAnsi" w:hAnsiTheme="majorHAnsi" w:hint="eastAsia"/>
          <w:szCs w:val="20"/>
        </w:rPr>
        <w:t xml:space="preserve">에 </w:t>
      </w:r>
      <w:r w:rsidR="00BC6CAC">
        <w:rPr>
          <w:rFonts w:asciiTheme="majorHAnsi" w:eastAsiaTheme="majorHAnsi" w:hAnsiTheme="majorHAnsi" w:hint="eastAsia"/>
          <w:szCs w:val="20"/>
        </w:rPr>
        <w:t>돌연변이가</w:t>
      </w:r>
      <w:r w:rsidRPr="00BC6CAC">
        <w:rPr>
          <w:rFonts w:asciiTheme="majorHAnsi" w:eastAsiaTheme="majorHAnsi" w:hAnsiTheme="majorHAnsi" w:hint="eastAsia"/>
          <w:szCs w:val="20"/>
        </w:rPr>
        <w:t xml:space="preserve"> 발생하여 푸른 </w:t>
      </w:r>
      <w:r w:rsidR="00BC6CAC">
        <w:rPr>
          <w:rFonts w:asciiTheme="majorHAnsi" w:eastAsiaTheme="majorHAnsi" w:hAnsiTheme="majorHAnsi" w:hint="eastAsia"/>
          <w:szCs w:val="20"/>
        </w:rPr>
        <w:t>염료</w:t>
      </w:r>
      <w:r w:rsidRPr="00BC6CAC">
        <w:rPr>
          <w:rFonts w:asciiTheme="majorHAnsi" w:eastAsiaTheme="majorHAnsi" w:hAnsiTheme="majorHAnsi" w:hint="eastAsia"/>
          <w:szCs w:val="20"/>
        </w:rPr>
        <w:t xml:space="preserve">를 생산하는 새로운 allele이 진화 과정에 발생하였다고 하자. 이 allele은 원래의 dominant allele에 대해서는 recessive이고 원래의 recessive allele에 대해서는 partially dominant하다. 다음 중 후대의 꽃들이 갖는 genotype의 가지 수와 phenotype의 가지 수는? 이 꽃의 색깔에 영향을 미치는 </w:t>
      </w:r>
      <w:r w:rsidR="00BC6CAC">
        <w:rPr>
          <w:rFonts w:asciiTheme="majorHAnsi" w:eastAsiaTheme="majorHAnsi" w:hAnsiTheme="majorHAnsi" w:hint="eastAsia"/>
          <w:szCs w:val="20"/>
        </w:rPr>
        <w:t>효소는</w:t>
      </w:r>
      <w:r w:rsidRPr="00BC6CAC">
        <w:rPr>
          <w:rFonts w:asciiTheme="majorHAnsi" w:eastAsiaTheme="majorHAnsi" w:hAnsiTheme="majorHAnsi" w:hint="eastAsia"/>
          <w:szCs w:val="20"/>
        </w:rPr>
        <w:t xml:space="preserve"> 위에 기술한 것이 유일하다고 가정한다.</w:t>
      </w:r>
      <w:r w:rsidR="00AC1C4F">
        <w:rPr>
          <w:rFonts w:asciiTheme="majorHAnsi" w:eastAsiaTheme="majorHAnsi" w:hAnsiTheme="majorHAnsi" w:hint="eastAsia"/>
          <w:szCs w:val="20"/>
        </w:rPr>
        <w:t xml:space="preserve"> (20점)</w:t>
      </w:r>
    </w:p>
    <w:p w:rsidR="00536156" w:rsidRPr="00BC6CAC" w:rsidRDefault="00536156" w:rsidP="00C542D6">
      <w:pPr>
        <w:spacing w:line="360" w:lineRule="auto"/>
        <w:rPr>
          <w:rFonts w:asciiTheme="majorHAnsi" w:eastAsiaTheme="majorHAnsi" w:hAnsiTheme="majorHAnsi" w:hint="eastAsia"/>
          <w:szCs w:val="20"/>
        </w:rPr>
      </w:pPr>
    </w:p>
    <w:p w:rsidR="00536156" w:rsidRPr="00BC6CAC" w:rsidRDefault="00536156" w:rsidP="00C542D6">
      <w:pPr>
        <w:spacing w:line="360" w:lineRule="auto"/>
        <w:rPr>
          <w:rFonts w:asciiTheme="majorHAnsi" w:eastAsiaTheme="majorHAnsi" w:hAnsiTheme="majorHAnsi"/>
          <w:szCs w:val="20"/>
        </w:rPr>
      </w:pPr>
      <w:r w:rsidRPr="00BC6CAC">
        <w:rPr>
          <w:rFonts w:asciiTheme="majorHAnsi" w:eastAsiaTheme="majorHAnsi" w:hAnsiTheme="majorHAnsi" w:hint="eastAsia"/>
          <w:szCs w:val="20"/>
        </w:rPr>
        <w:t>&lt;답&gt;</w:t>
      </w:r>
      <w:r w:rsidR="00C542D6">
        <w:rPr>
          <w:rFonts w:asciiTheme="majorHAnsi" w:eastAsiaTheme="majorHAnsi" w:hAnsiTheme="majorHAnsi" w:hint="eastAsia"/>
          <w:szCs w:val="20"/>
        </w:rPr>
        <w:t xml:space="preserve"> </w:t>
      </w:r>
      <w:r w:rsidRPr="00BC6CAC">
        <w:rPr>
          <w:rFonts w:asciiTheme="majorHAnsi" w:eastAsiaTheme="majorHAnsi" w:hAnsiTheme="majorHAnsi" w:hint="eastAsia"/>
          <w:szCs w:val="20"/>
        </w:rPr>
        <w:t>붉은 dominant allele을 R, recessive allele을 r, 푸른 allele을 B로 표현한다.</w:t>
      </w:r>
    </w:p>
    <w:p w:rsidR="00536156" w:rsidRPr="00BC6CAC" w:rsidRDefault="00536156" w:rsidP="00C542D6">
      <w:pPr>
        <w:pStyle w:val="Default"/>
        <w:spacing w:line="360" w:lineRule="auto"/>
        <w:rPr>
          <w:rFonts w:asciiTheme="majorHAnsi" w:eastAsiaTheme="majorHAnsi" w:hAnsiTheme="majorHAnsi"/>
          <w:color w:val="auto"/>
          <w:sz w:val="20"/>
          <w:szCs w:val="20"/>
        </w:rPr>
      </w:pPr>
      <w:r w:rsidRPr="00BC6CAC">
        <w:rPr>
          <w:rFonts w:asciiTheme="majorHAnsi" w:eastAsiaTheme="majorHAnsi" w:hAnsiTheme="majorHAnsi" w:hint="eastAsia"/>
          <w:color w:val="auto"/>
          <w:sz w:val="20"/>
          <w:szCs w:val="20"/>
        </w:rPr>
        <w:t xml:space="preserve">Genotype은 RR, </w:t>
      </w:r>
      <w:proofErr w:type="spellStart"/>
      <w:r w:rsidRPr="00BC6CAC">
        <w:rPr>
          <w:rFonts w:asciiTheme="majorHAnsi" w:eastAsiaTheme="majorHAnsi" w:hAnsiTheme="majorHAnsi" w:hint="eastAsia"/>
          <w:color w:val="auto"/>
          <w:sz w:val="20"/>
          <w:szCs w:val="20"/>
        </w:rPr>
        <w:t>Rr</w:t>
      </w:r>
      <w:proofErr w:type="spellEnd"/>
      <w:r w:rsidRPr="00BC6CAC">
        <w:rPr>
          <w:rFonts w:asciiTheme="majorHAnsi" w:eastAsiaTheme="majorHAnsi" w:hAnsiTheme="majorHAnsi" w:hint="eastAsia"/>
          <w:color w:val="auto"/>
          <w:sz w:val="20"/>
          <w:szCs w:val="20"/>
        </w:rPr>
        <w:t xml:space="preserve">, RB, </w:t>
      </w:r>
      <w:proofErr w:type="spellStart"/>
      <w:r w:rsidRPr="00BC6CAC">
        <w:rPr>
          <w:rFonts w:asciiTheme="majorHAnsi" w:eastAsiaTheme="majorHAnsi" w:hAnsiTheme="majorHAnsi" w:hint="eastAsia"/>
          <w:color w:val="auto"/>
          <w:sz w:val="20"/>
          <w:szCs w:val="20"/>
        </w:rPr>
        <w:t>rB</w:t>
      </w:r>
      <w:proofErr w:type="spellEnd"/>
      <w:r w:rsidRPr="00BC6CAC">
        <w:rPr>
          <w:rFonts w:asciiTheme="majorHAnsi" w:eastAsiaTheme="majorHAnsi" w:hAnsiTheme="majorHAnsi" w:hint="eastAsia"/>
          <w:color w:val="auto"/>
          <w:sz w:val="20"/>
          <w:szCs w:val="20"/>
        </w:rPr>
        <w:t xml:space="preserve">, BB, </w:t>
      </w:r>
      <w:proofErr w:type="spellStart"/>
      <w:r w:rsidRPr="00BC6CAC">
        <w:rPr>
          <w:rFonts w:asciiTheme="majorHAnsi" w:eastAsiaTheme="majorHAnsi" w:hAnsiTheme="majorHAnsi" w:hint="eastAsia"/>
          <w:color w:val="auto"/>
          <w:sz w:val="20"/>
          <w:szCs w:val="20"/>
        </w:rPr>
        <w:t>rr</w:t>
      </w:r>
      <w:proofErr w:type="spellEnd"/>
      <w:r w:rsidRPr="00BC6CAC">
        <w:rPr>
          <w:rFonts w:asciiTheme="majorHAnsi" w:eastAsiaTheme="majorHAnsi" w:hAnsiTheme="majorHAnsi" w:hint="eastAsia"/>
          <w:color w:val="auto"/>
          <w:sz w:val="20"/>
          <w:szCs w:val="20"/>
        </w:rPr>
        <w:t>등의 6 가지이다.</w:t>
      </w:r>
    </w:p>
    <w:p w:rsidR="00536156" w:rsidRPr="00BC6CAC" w:rsidRDefault="00536156" w:rsidP="00C542D6">
      <w:pPr>
        <w:spacing w:line="360" w:lineRule="auto"/>
        <w:rPr>
          <w:rFonts w:asciiTheme="majorHAnsi" w:eastAsiaTheme="majorHAnsi" w:hAnsiTheme="majorHAnsi" w:hint="eastAsia"/>
          <w:szCs w:val="20"/>
        </w:rPr>
      </w:pPr>
      <w:r w:rsidRPr="00BC6CAC">
        <w:rPr>
          <w:rFonts w:asciiTheme="majorHAnsi" w:eastAsiaTheme="majorHAnsi" w:hAnsiTheme="majorHAnsi" w:hint="eastAsia"/>
          <w:szCs w:val="20"/>
        </w:rPr>
        <w:t>이때 phenotype은 각각 red, red, red (blue는 red에 대해 열성), green (</w:t>
      </w:r>
      <w:proofErr w:type="spellStart"/>
      <w:r w:rsidRPr="00BC6CAC">
        <w:rPr>
          <w:rFonts w:asciiTheme="majorHAnsi" w:eastAsiaTheme="majorHAnsi" w:hAnsiTheme="majorHAnsi" w:hint="eastAsia"/>
          <w:szCs w:val="20"/>
        </w:rPr>
        <w:t>yellow+blue</w:t>
      </w:r>
      <w:proofErr w:type="spellEnd"/>
      <w:r w:rsidRPr="00BC6CAC">
        <w:rPr>
          <w:rFonts w:asciiTheme="majorHAnsi" w:eastAsiaTheme="majorHAnsi" w:hAnsiTheme="majorHAnsi" w:hint="eastAsia"/>
          <w:szCs w:val="20"/>
        </w:rPr>
        <w:t>), blue, yellow등 4 가지이다.</w:t>
      </w:r>
    </w:p>
    <w:p w:rsidR="00536156" w:rsidRDefault="00536156" w:rsidP="00C542D6">
      <w:pPr>
        <w:spacing w:after="0" w:line="360" w:lineRule="auto"/>
        <w:rPr>
          <w:rFonts w:asciiTheme="majorHAnsi" w:eastAsiaTheme="majorHAnsi" w:hAnsiTheme="majorHAnsi" w:hint="eastAsia"/>
          <w:szCs w:val="20"/>
        </w:rPr>
      </w:pPr>
    </w:p>
    <w:p w:rsidR="00C542D6" w:rsidRPr="00BC6CAC" w:rsidRDefault="00C542D6" w:rsidP="00C542D6">
      <w:pPr>
        <w:spacing w:line="360" w:lineRule="auto"/>
        <w:rPr>
          <w:rFonts w:hint="eastAsia"/>
          <w:szCs w:val="20"/>
        </w:rPr>
      </w:pPr>
      <w:r>
        <w:rPr>
          <w:rFonts w:hint="eastAsia"/>
          <w:szCs w:val="20"/>
        </w:rPr>
        <w:t>2</w:t>
      </w:r>
      <w:r w:rsidRPr="00BC6CAC">
        <w:rPr>
          <w:rFonts w:hint="eastAsia"/>
          <w:szCs w:val="20"/>
        </w:rPr>
        <w:t>. 분자생물학 혹은 생물학의 중심이론으로 칭해지는 Central Dogma에 대해 간단히 설명하시오.</w:t>
      </w:r>
      <w:r w:rsidR="00AC1C4F">
        <w:rPr>
          <w:rFonts w:hint="eastAsia"/>
          <w:szCs w:val="20"/>
        </w:rPr>
        <w:t xml:space="preserve"> (20점)</w:t>
      </w:r>
    </w:p>
    <w:p w:rsidR="00C542D6" w:rsidRPr="00C542D6" w:rsidRDefault="00C542D6" w:rsidP="00C542D6">
      <w:pPr>
        <w:spacing w:after="0" w:line="360" w:lineRule="auto"/>
        <w:rPr>
          <w:rFonts w:asciiTheme="majorHAnsi" w:eastAsiaTheme="majorHAnsi" w:hAnsiTheme="majorHAnsi" w:hint="eastAsia"/>
          <w:szCs w:val="20"/>
        </w:rPr>
      </w:pPr>
    </w:p>
    <w:p w:rsidR="00C542D6" w:rsidRDefault="00C542D6" w:rsidP="00C542D6">
      <w:pPr>
        <w:spacing w:after="0" w:line="360" w:lineRule="auto"/>
        <w:rPr>
          <w:rFonts w:asciiTheme="majorHAnsi" w:eastAsiaTheme="majorHAnsi" w:hAnsiTheme="majorHAnsi" w:hint="eastAsia"/>
          <w:szCs w:val="20"/>
        </w:rPr>
      </w:pPr>
      <w:r>
        <w:rPr>
          <w:rFonts w:asciiTheme="majorHAnsi" w:eastAsiaTheme="majorHAnsi" w:hAnsiTheme="majorHAnsi" w:hint="eastAsia"/>
          <w:szCs w:val="20"/>
        </w:rPr>
        <w:t>&lt;답&gt; 유전정보가 정보 저장 물질인 DNA로부터 중간 정보 저장 물질인 mRNA로, 다시 기능을 하는 물질인 단백질로 순차적으로 이동한다는 것으로 모든 생명체의 활동에 공통적인 것이다.</w:t>
      </w:r>
    </w:p>
    <w:p w:rsidR="00C542D6" w:rsidRPr="00C542D6" w:rsidRDefault="00C542D6" w:rsidP="00C542D6">
      <w:pPr>
        <w:spacing w:after="0" w:line="360" w:lineRule="auto"/>
        <w:rPr>
          <w:rFonts w:asciiTheme="majorHAnsi" w:eastAsiaTheme="majorHAnsi" w:hAnsiTheme="majorHAnsi" w:hint="eastAsia"/>
          <w:szCs w:val="20"/>
        </w:rPr>
      </w:pPr>
    </w:p>
    <w:p w:rsidR="00536156" w:rsidRDefault="00C542D6" w:rsidP="00C542D6">
      <w:pPr>
        <w:spacing w:line="360" w:lineRule="auto"/>
        <w:rPr>
          <w:rFonts w:hint="eastAsia"/>
          <w:szCs w:val="20"/>
        </w:rPr>
      </w:pPr>
      <w:r>
        <w:rPr>
          <w:rFonts w:hint="eastAsia"/>
          <w:szCs w:val="20"/>
        </w:rPr>
        <w:t>3</w:t>
      </w:r>
      <w:r w:rsidR="00536156" w:rsidRPr="00BC6CAC">
        <w:rPr>
          <w:rFonts w:hint="eastAsia"/>
          <w:szCs w:val="20"/>
        </w:rPr>
        <w:t xml:space="preserve">. DNA를 새로이 합성하는 반응인 replication과 RNA를 새로이 합성하는 반응인 transcription은 모두 DNA를 주형으로 하는 polymerization반응이라는 공통점이 있다. 하지만 replication에서는 </w:t>
      </w:r>
      <w:r>
        <w:rPr>
          <w:rFonts w:hint="eastAsia"/>
          <w:szCs w:val="20"/>
        </w:rPr>
        <w:t xml:space="preserve">DNA polymerase가 </w:t>
      </w:r>
      <w:r w:rsidR="00536156" w:rsidRPr="00BC6CAC">
        <w:rPr>
          <w:rFonts w:hint="eastAsia"/>
          <w:szCs w:val="20"/>
        </w:rPr>
        <w:t>monomer</w:t>
      </w:r>
      <w:r w:rsidR="00536156" w:rsidRPr="00BC6CAC">
        <w:rPr>
          <w:rFonts w:hint="eastAsia"/>
          <w:szCs w:val="20"/>
        </w:rPr>
        <w:t xml:space="preserve">로 </w:t>
      </w:r>
      <w:proofErr w:type="spellStart"/>
      <w:r w:rsidR="00536156" w:rsidRPr="00BC6CAC">
        <w:rPr>
          <w:rFonts w:hint="eastAsia"/>
          <w:szCs w:val="20"/>
        </w:rPr>
        <w:t>deoxyribonucleotide</w:t>
      </w:r>
      <w:proofErr w:type="spellEnd"/>
      <w:r>
        <w:rPr>
          <w:rFonts w:hint="eastAsia"/>
          <w:szCs w:val="20"/>
        </w:rPr>
        <w:t>를</w:t>
      </w:r>
      <w:r w:rsidR="00536156" w:rsidRPr="00BC6CAC">
        <w:rPr>
          <w:rFonts w:hint="eastAsia"/>
          <w:szCs w:val="20"/>
        </w:rPr>
        <w:t xml:space="preserve"> 사용</w:t>
      </w:r>
      <w:r>
        <w:rPr>
          <w:rFonts w:hint="eastAsia"/>
          <w:szCs w:val="20"/>
        </w:rPr>
        <w:t>하</w:t>
      </w:r>
      <w:r w:rsidR="00536156" w:rsidRPr="00BC6CAC">
        <w:rPr>
          <w:rFonts w:hint="eastAsia"/>
          <w:szCs w:val="20"/>
        </w:rPr>
        <w:t>는 반면, transcription에서는</w:t>
      </w:r>
      <w:r>
        <w:rPr>
          <w:rFonts w:hint="eastAsia"/>
          <w:szCs w:val="20"/>
        </w:rPr>
        <w:t xml:space="preserve"> RNA polymerase가</w:t>
      </w:r>
      <w:r w:rsidR="00536156" w:rsidRPr="00BC6CAC">
        <w:rPr>
          <w:rFonts w:hint="eastAsia"/>
          <w:szCs w:val="20"/>
        </w:rPr>
        <w:t xml:space="preserve"> </w:t>
      </w:r>
      <w:proofErr w:type="spellStart"/>
      <w:r w:rsidR="00536156" w:rsidRPr="00BC6CAC">
        <w:rPr>
          <w:rFonts w:hint="eastAsia"/>
          <w:szCs w:val="20"/>
        </w:rPr>
        <w:t>ribonucleotide</w:t>
      </w:r>
      <w:proofErr w:type="spellEnd"/>
      <w:r>
        <w:rPr>
          <w:rFonts w:hint="eastAsia"/>
          <w:szCs w:val="20"/>
        </w:rPr>
        <w:t>를</w:t>
      </w:r>
      <w:r w:rsidR="00536156" w:rsidRPr="00BC6CAC">
        <w:rPr>
          <w:rFonts w:hint="eastAsia"/>
          <w:szCs w:val="20"/>
        </w:rPr>
        <w:t xml:space="preserve"> 사용</w:t>
      </w:r>
      <w:r>
        <w:rPr>
          <w:rFonts w:hint="eastAsia"/>
          <w:szCs w:val="20"/>
        </w:rPr>
        <w:t>하는 등 차이가 존재한다</w:t>
      </w:r>
      <w:r w:rsidR="00536156" w:rsidRPr="00BC6CAC">
        <w:rPr>
          <w:rFonts w:hint="eastAsia"/>
          <w:szCs w:val="20"/>
        </w:rPr>
        <w:t xml:space="preserve">. 두 반응의 </w:t>
      </w:r>
      <w:proofErr w:type="spellStart"/>
      <w:r w:rsidR="00536156" w:rsidRPr="00BC6CAC">
        <w:rPr>
          <w:rFonts w:hint="eastAsia"/>
          <w:szCs w:val="20"/>
        </w:rPr>
        <w:t>기작에서</w:t>
      </w:r>
      <w:proofErr w:type="spellEnd"/>
      <w:r w:rsidR="00536156" w:rsidRPr="00BC6CAC">
        <w:rPr>
          <w:rFonts w:hint="eastAsia"/>
          <w:szCs w:val="20"/>
        </w:rPr>
        <w:t xml:space="preserve"> 중요한 차이점 </w:t>
      </w:r>
      <w:r w:rsidR="00536156" w:rsidRPr="00BC6CAC">
        <w:rPr>
          <w:rFonts w:hint="eastAsia"/>
          <w:szCs w:val="20"/>
        </w:rPr>
        <w:lastRenderedPageBreak/>
        <w:t xml:space="preserve">두 가지를 </w:t>
      </w:r>
      <w:r>
        <w:rPr>
          <w:rFonts w:hint="eastAsia"/>
          <w:szCs w:val="20"/>
        </w:rPr>
        <w:t xml:space="preserve">더 </w:t>
      </w:r>
      <w:r w:rsidR="00536156" w:rsidRPr="00BC6CAC">
        <w:rPr>
          <w:rFonts w:hint="eastAsia"/>
          <w:szCs w:val="20"/>
        </w:rPr>
        <w:t>서술하시오.</w:t>
      </w:r>
      <w:r w:rsidR="00AC1C4F">
        <w:rPr>
          <w:rFonts w:hint="eastAsia"/>
          <w:szCs w:val="20"/>
        </w:rPr>
        <w:t xml:space="preserve"> (각 10점)</w:t>
      </w:r>
    </w:p>
    <w:p w:rsidR="00C542D6" w:rsidRPr="00C542D6" w:rsidRDefault="00C542D6" w:rsidP="00C542D6">
      <w:pPr>
        <w:spacing w:line="360" w:lineRule="auto"/>
        <w:rPr>
          <w:rFonts w:hint="eastAsia"/>
          <w:szCs w:val="20"/>
        </w:rPr>
      </w:pPr>
    </w:p>
    <w:p w:rsidR="00C542D6" w:rsidRDefault="00C542D6" w:rsidP="00C542D6">
      <w:pPr>
        <w:spacing w:line="360" w:lineRule="auto"/>
        <w:rPr>
          <w:rFonts w:hint="eastAsia"/>
          <w:szCs w:val="20"/>
        </w:rPr>
      </w:pPr>
      <w:r>
        <w:rPr>
          <w:rFonts w:hint="eastAsia"/>
          <w:szCs w:val="20"/>
        </w:rPr>
        <w:t>&lt;답&gt;</w:t>
      </w:r>
    </w:p>
    <w:p w:rsidR="00C542D6" w:rsidRDefault="00C542D6" w:rsidP="00C542D6">
      <w:pPr>
        <w:pStyle w:val="a3"/>
        <w:numPr>
          <w:ilvl w:val="0"/>
          <w:numId w:val="3"/>
        </w:numPr>
        <w:spacing w:line="360" w:lineRule="auto"/>
        <w:ind w:leftChars="0"/>
        <w:rPr>
          <w:rFonts w:hint="eastAsia"/>
          <w:szCs w:val="20"/>
        </w:rPr>
      </w:pPr>
      <w:r>
        <w:rPr>
          <w:rFonts w:hint="eastAsia"/>
          <w:szCs w:val="20"/>
        </w:rPr>
        <w:t>Replication에서는 DNA의 두 가닥이 모두 (동시에) 주형으로 사용되지만 transcription에서는 한쪽 가닥만이 사용된다.</w:t>
      </w:r>
    </w:p>
    <w:p w:rsidR="00C542D6" w:rsidRPr="00C542D6" w:rsidRDefault="00C542D6" w:rsidP="00C542D6">
      <w:pPr>
        <w:pStyle w:val="a3"/>
        <w:numPr>
          <w:ilvl w:val="0"/>
          <w:numId w:val="3"/>
        </w:numPr>
        <w:spacing w:line="360" w:lineRule="auto"/>
        <w:ind w:leftChars="0"/>
        <w:rPr>
          <w:rFonts w:hint="eastAsia"/>
          <w:szCs w:val="20"/>
        </w:rPr>
      </w:pPr>
      <w:r>
        <w:rPr>
          <w:rFonts w:hint="eastAsia"/>
          <w:szCs w:val="20"/>
        </w:rPr>
        <w:t>Replication에는 primer가 필요하지만 transcription에서는 primer가 필요하지 않다.</w:t>
      </w:r>
    </w:p>
    <w:p w:rsidR="00C542D6" w:rsidRDefault="00C542D6" w:rsidP="00C542D6">
      <w:pPr>
        <w:spacing w:line="360" w:lineRule="auto"/>
        <w:rPr>
          <w:rFonts w:hint="eastAsia"/>
          <w:szCs w:val="20"/>
        </w:rPr>
      </w:pPr>
    </w:p>
    <w:p w:rsidR="00BC6CAC" w:rsidRPr="00BC6CAC" w:rsidRDefault="00C542D6" w:rsidP="00C542D6">
      <w:pPr>
        <w:pStyle w:val="Default"/>
        <w:spacing w:line="360" w:lineRule="auto"/>
        <w:rPr>
          <w:rFonts w:asciiTheme="majorHAnsi" w:eastAsiaTheme="majorHAnsi" w:hAnsiTheme="majorHAnsi"/>
          <w:sz w:val="20"/>
          <w:szCs w:val="20"/>
        </w:rPr>
      </w:pPr>
      <w:r>
        <w:rPr>
          <w:rFonts w:asciiTheme="majorHAnsi" w:eastAsiaTheme="majorHAnsi" w:hAnsiTheme="majorHAnsi" w:hint="eastAsia"/>
          <w:sz w:val="20"/>
          <w:szCs w:val="20"/>
        </w:rPr>
        <w:t>4</w:t>
      </w:r>
      <w:r w:rsidR="00BC6CAC" w:rsidRPr="00BC6CAC">
        <w:rPr>
          <w:rFonts w:asciiTheme="majorHAnsi" w:eastAsiaTheme="majorHAnsi" w:hAnsiTheme="majorHAnsi" w:hint="eastAsia"/>
          <w:sz w:val="20"/>
          <w:szCs w:val="20"/>
        </w:rPr>
        <w:t xml:space="preserve">. DNA에서 </w:t>
      </w:r>
      <w:proofErr w:type="spellStart"/>
      <w:r w:rsidR="00BC6CAC" w:rsidRPr="00BC6CAC">
        <w:rPr>
          <w:rFonts w:asciiTheme="majorHAnsi" w:eastAsiaTheme="majorHAnsi" w:hAnsiTheme="majorHAnsi" w:hint="eastAsia"/>
          <w:sz w:val="20"/>
          <w:szCs w:val="20"/>
        </w:rPr>
        <w:t>phosphodiester</w:t>
      </w:r>
      <w:proofErr w:type="spellEnd"/>
      <w:r w:rsidR="00BC6CAC" w:rsidRPr="00BC6CAC">
        <w:rPr>
          <w:rFonts w:asciiTheme="majorHAnsi" w:eastAsiaTheme="majorHAnsi" w:hAnsiTheme="majorHAnsi" w:hint="eastAsia"/>
          <w:sz w:val="20"/>
          <w:szCs w:val="20"/>
        </w:rPr>
        <w:t xml:space="preserve"> bond가 생기지 않게 하려면 어떻게 해야 하는가?</w:t>
      </w:r>
      <w:r w:rsidR="00AC1C4F">
        <w:rPr>
          <w:rFonts w:asciiTheme="majorHAnsi" w:eastAsiaTheme="majorHAnsi" w:hAnsiTheme="majorHAnsi" w:hint="eastAsia"/>
          <w:sz w:val="20"/>
          <w:szCs w:val="20"/>
        </w:rPr>
        <w:t xml:space="preserve"> (5점)</w:t>
      </w:r>
    </w:p>
    <w:p w:rsidR="00BC6CAC" w:rsidRPr="00BC6CAC" w:rsidRDefault="00BC6CAC" w:rsidP="00C542D6">
      <w:pPr>
        <w:pStyle w:val="Default"/>
        <w:numPr>
          <w:ilvl w:val="0"/>
          <w:numId w:val="4"/>
        </w:numPr>
        <w:spacing w:line="360" w:lineRule="auto"/>
        <w:rPr>
          <w:rFonts w:asciiTheme="majorHAnsi" w:eastAsiaTheme="majorHAnsi" w:hAnsiTheme="majorHAnsi"/>
          <w:sz w:val="20"/>
          <w:szCs w:val="20"/>
        </w:rPr>
      </w:pPr>
      <w:r w:rsidRPr="00BC6CAC">
        <w:rPr>
          <w:rFonts w:asciiTheme="majorHAnsi" w:eastAsiaTheme="majorHAnsi" w:hAnsiTheme="majorHAnsi" w:hint="eastAsia"/>
          <w:sz w:val="20"/>
          <w:szCs w:val="20"/>
        </w:rPr>
        <w:t>Base에서 nitrogen을 제거한다</w:t>
      </w:r>
    </w:p>
    <w:p w:rsidR="00BC6CAC" w:rsidRPr="00BC6CAC" w:rsidRDefault="00BC6CAC" w:rsidP="00C542D6">
      <w:pPr>
        <w:pStyle w:val="Default"/>
        <w:numPr>
          <w:ilvl w:val="0"/>
          <w:numId w:val="4"/>
        </w:numPr>
        <w:spacing w:line="360" w:lineRule="auto"/>
        <w:rPr>
          <w:rFonts w:asciiTheme="majorHAnsi" w:eastAsiaTheme="majorHAnsi" w:hAnsiTheme="majorHAnsi"/>
          <w:sz w:val="20"/>
          <w:szCs w:val="20"/>
        </w:rPr>
      </w:pPr>
      <w:r w:rsidRPr="00BC6CAC">
        <w:rPr>
          <w:rFonts w:asciiTheme="majorHAnsi" w:eastAsiaTheme="majorHAnsi" w:hAnsiTheme="majorHAnsi" w:hint="eastAsia"/>
          <w:sz w:val="20"/>
          <w:szCs w:val="20"/>
        </w:rPr>
        <w:t>Sugar의 2번 탄소에서 oxygen을 제거한다</w:t>
      </w:r>
    </w:p>
    <w:p w:rsidR="00BC6CAC" w:rsidRPr="00BC6CAC" w:rsidRDefault="00BC6CAC" w:rsidP="00C542D6">
      <w:pPr>
        <w:pStyle w:val="Default"/>
        <w:numPr>
          <w:ilvl w:val="0"/>
          <w:numId w:val="4"/>
        </w:numPr>
        <w:spacing w:line="360" w:lineRule="auto"/>
        <w:rPr>
          <w:rFonts w:asciiTheme="majorHAnsi" w:eastAsiaTheme="majorHAnsi" w:hAnsiTheme="majorHAnsi"/>
          <w:sz w:val="20"/>
          <w:szCs w:val="20"/>
        </w:rPr>
      </w:pPr>
      <w:r w:rsidRPr="00BC6CAC">
        <w:rPr>
          <w:rFonts w:asciiTheme="majorHAnsi" w:eastAsiaTheme="majorHAnsi" w:hAnsiTheme="majorHAnsi" w:hint="eastAsia"/>
          <w:sz w:val="20"/>
          <w:szCs w:val="20"/>
        </w:rPr>
        <w:t>Sugar의 3번 탄소에서 oxygen을 제거한다</w:t>
      </w:r>
    </w:p>
    <w:p w:rsidR="00BC6CAC" w:rsidRPr="00BC6CAC" w:rsidRDefault="00BC6CAC" w:rsidP="00C542D6">
      <w:pPr>
        <w:pStyle w:val="Default"/>
        <w:numPr>
          <w:ilvl w:val="0"/>
          <w:numId w:val="4"/>
        </w:numPr>
        <w:spacing w:line="360" w:lineRule="auto"/>
        <w:rPr>
          <w:rFonts w:asciiTheme="majorHAnsi" w:eastAsiaTheme="majorHAnsi" w:hAnsiTheme="majorHAnsi"/>
          <w:sz w:val="20"/>
          <w:szCs w:val="20"/>
        </w:rPr>
      </w:pPr>
      <w:r w:rsidRPr="00BC6CAC">
        <w:rPr>
          <w:rFonts w:asciiTheme="majorHAnsi" w:eastAsiaTheme="majorHAnsi" w:hAnsiTheme="majorHAnsi" w:hint="eastAsia"/>
          <w:sz w:val="20"/>
          <w:szCs w:val="20"/>
        </w:rPr>
        <w:t>이 중에 답은 없다</w:t>
      </w:r>
    </w:p>
    <w:p w:rsidR="00BC6CAC" w:rsidRDefault="00BC6CAC" w:rsidP="00C542D6">
      <w:pPr>
        <w:spacing w:line="360" w:lineRule="auto"/>
        <w:rPr>
          <w:rFonts w:hint="eastAsia"/>
          <w:szCs w:val="20"/>
        </w:rPr>
      </w:pPr>
    </w:p>
    <w:p w:rsidR="00C542D6" w:rsidRDefault="00C542D6" w:rsidP="00C542D6">
      <w:pPr>
        <w:spacing w:line="360" w:lineRule="auto"/>
        <w:rPr>
          <w:rFonts w:hint="eastAsia"/>
          <w:szCs w:val="20"/>
        </w:rPr>
      </w:pPr>
      <w:r>
        <w:rPr>
          <w:rFonts w:hint="eastAsia"/>
          <w:szCs w:val="20"/>
        </w:rPr>
        <w:t xml:space="preserve">&lt;답&gt; C. </w:t>
      </w:r>
    </w:p>
    <w:p w:rsidR="00C542D6" w:rsidRPr="00BC6CAC" w:rsidRDefault="00C542D6" w:rsidP="00C542D6">
      <w:pPr>
        <w:spacing w:line="360" w:lineRule="auto"/>
        <w:rPr>
          <w:rFonts w:hint="eastAsia"/>
          <w:szCs w:val="20"/>
        </w:rPr>
      </w:pPr>
    </w:p>
    <w:p w:rsidR="00536156" w:rsidRPr="00BC6CAC" w:rsidRDefault="00C542D6" w:rsidP="00C542D6">
      <w:pPr>
        <w:spacing w:line="360" w:lineRule="auto"/>
        <w:rPr>
          <w:rFonts w:asciiTheme="majorHAnsi" w:eastAsiaTheme="majorHAnsi" w:hAnsiTheme="majorHAnsi"/>
          <w:szCs w:val="20"/>
        </w:rPr>
      </w:pPr>
      <w:r>
        <w:rPr>
          <w:rFonts w:hint="eastAsia"/>
          <w:szCs w:val="20"/>
        </w:rPr>
        <w:t xml:space="preserve">5. </w:t>
      </w:r>
      <w:r w:rsidR="00536156" w:rsidRPr="00BC6CAC">
        <w:rPr>
          <w:rFonts w:asciiTheme="majorHAnsi" w:eastAsiaTheme="majorHAnsi" w:hAnsiTheme="majorHAnsi" w:hint="eastAsia"/>
          <w:szCs w:val="20"/>
        </w:rPr>
        <w:t>Prokaryote에서 t</w:t>
      </w:r>
      <w:r w:rsidR="00536156" w:rsidRPr="00BC6CAC">
        <w:rPr>
          <w:rFonts w:asciiTheme="majorHAnsi" w:eastAsiaTheme="majorHAnsi" w:hAnsiTheme="majorHAnsi" w:hint="eastAsia"/>
          <w:szCs w:val="20"/>
        </w:rPr>
        <w:t>ranscription initiation에 관한 설명으로 옳은 것은?</w:t>
      </w:r>
      <w:r w:rsidR="00AC1C4F">
        <w:rPr>
          <w:rFonts w:asciiTheme="majorHAnsi" w:eastAsiaTheme="majorHAnsi" w:hAnsiTheme="majorHAnsi" w:hint="eastAsia"/>
          <w:szCs w:val="20"/>
        </w:rPr>
        <w:t xml:space="preserve"> (5점)</w:t>
      </w:r>
    </w:p>
    <w:p w:rsidR="00536156" w:rsidRPr="00C542D6" w:rsidRDefault="00536156" w:rsidP="00C542D6">
      <w:pPr>
        <w:pStyle w:val="a3"/>
        <w:numPr>
          <w:ilvl w:val="0"/>
          <w:numId w:val="6"/>
        </w:numPr>
        <w:spacing w:line="360" w:lineRule="auto"/>
        <w:ind w:leftChars="0"/>
        <w:rPr>
          <w:rFonts w:asciiTheme="majorHAnsi" w:eastAsiaTheme="majorHAnsi" w:hAnsiTheme="majorHAnsi"/>
          <w:szCs w:val="20"/>
        </w:rPr>
      </w:pPr>
      <w:r w:rsidRPr="00C542D6">
        <w:rPr>
          <w:rFonts w:asciiTheme="majorHAnsi" w:eastAsiaTheme="majorHAnsi" w:hAnsiTheme="majorHAnsi" w:hint="eastAsia"/>
          <w:szCs w:val="20"/>
        </w:rPr>
        <w:t>RNA polymerase가 결합하는 DNA 부위가 promoter이다</w:t>
      </w:r>
    </w:p>
    <w:p w:rsidR="00536156" w:rsidRPr="00C542D6" w:rsidRDefault="00536156" w:rsidP="00C542D6">
      <w:pPr>
        <w:pStyle w:val="a3"/>
        <w:numPr>
          <w:ilvl w:val="0"/>
          <w:numId w:val="6"/>
        </w:numPr>
        <w:spacing w:line="360" w:lineRule="auto"/>
        <w:ind w:leftChars="0"/>
        <w:rPr>
          <w:rFonts w:asciiTheme="majorHAnsi" w:eastAsiaTheme="majorHAnsi" w:hAnsiTheme="majorHAnsi"/>
          <w:szCs w:val="20"/>
        </w:rPr>
      </w:pPr>
      <w:r w:rsidRPr="00C542D6">
        <w:rPr>
          <w:rFonts w:asciiTheme="majorHAnsi" w:eastAsiaTheme="majorHAnsi" w:hAnsiTheme="majorHAnsi" w:hint="eastAsia"/>
          <w:szCs w:val="20"/>
        </w:rPr>
        <w:t>Promoter에 따라 결합하는 RNA polymerase가 다르기 때문에 모든 gene의 transcription level이 다르다</w:t>
      </w:r>
    </w:p>
    <w:p w:rsidR="00536156" w:rsidRPr="00C542D6" w:rsidRDefault="00536156" w:rsidP="00C542D6">
      <w:pPr>
        <w:pStyle w:val="a3"/>
        <w:numPr>
          <w:ilvl w:val="0"/>
          <w:numId w:val="6"/>
        </w:numPr>
        <w:spacing w:line="360" w:lineRule="auto"/>
        <w:ind w:leftChars="0"/>
        <w:rPr>
          <w:rFonts w:asciiTheme="majorHAnsi" w:eastAsiaTheme="majorHAnsi" w:hAnsiTheme="majorHAnsi"/>
          <w:szCs w:val="20"/>
        </w:rPr>
      </w:pPr>
      <w:r w:rsidRPr="00C542D6">
        <w:rPr>
          <w:rFonts w:asciiTheme="majorHAnsi" w:eastAsiaTheme="majorHAnsi" w:hAnsiTheme="majorHAnsi" w:hint="eastAsia"/>
          <w:szCs w:val="20"/>
        </w:rPr>
        <w:t>Transcription start site의 down stream에 두 개의 consensus sequence가 존재한다</w:t>
      </w:r>
    </w:p>
    <w:p w:rsidR="00536156" w:rsidRPr="00C542D6" w:rsidRDefault="00536156" w:rsidP="00C542D6">
      <w:pPr>
        <w:pStyle w:val="a3"/>
        <w:numPr>
          <w:ilvl w:val="0"/>
          <w:numId w:val="6"/>
        </w:numPr>
        <w:spacing w:line="360" w:lineRule="auto"/>
        <w:ind w:leftChars="0"/>
        <w:rPr>
          <w:rFonts w:asciiTheme="majorHAnsi" w:eastAsiaTheme="majorHAnsi" w:hAnsiTheme="majorHAnsi"/>
          <w:szCs w:val="20"/>
        </w:rPr>
      </w:pPr>
      <w:r w:rsidRPr="00C542D6">
        <w:rPr>
          <w:rFonts w:asciiTheme="majorHAnsi" w:eastAsiaTheme="majorHAnsi" w:hAnsiTheme="majorHAnsi" w:hint="eastAsia"/>
          <w:szCs w:val="20"/>
        </w:rPr>
        <w:t>Transcription initiation을 조절하여 특정 유전자의 expression을 조절하는 것은 매우 힘들</w:t>
      </w:r>
      <w:r w:rsidRPr="00C542D6">
        <w:rPr>
          <w:rFonts w:asciiTheme="majorHAnsi" w:eastAsiaTheme="majorHAnsi" w:hAnsiTheme="majorHAnsi" w:hint="eastAsia"/>
          <w:szCs w:val="20"/>
        </w:rPr>
        <w:lastRenderedPageBreak/>
        <w:t>다</w:t>
      </w:r>
    </w:p>
    <w:p w:rsidR="00536156" w:rsidRDefault="00536156" w:rsidP="00C542D6">
      <w:pPr>
        <w:spacing w:line="360" w:lineRule="auto"/>
        <w:rPr>
          <w:rFonts w:hint="eastAsia"/>
          <w:szCs w:val="20"/>
        </w:rPr>
      </w:pPr>
    </w:p>
    <w:p w:rsidR="00C542D6" w:rsidRDefault="00C542D6" w:rsidP="00C542D6">
      <w:pPr>
        <w:spacing w:line="360" w:lineRule="auto"/>
        <w:rPr>
          <w:rFonts w:hint="eastAsia"/>
          <w:szCs w:val="20"/>
        </w:rPr>
      </w:pPr>
      <w:r>
        <w:rPr>
          <w:rFonts w:hint="eastAsia"/>
          <w:szCs w:val="20"/>
        </w:rPr>
        <w:t>&lt;답&gt; A</w:t>
      </w:r>
    </w:p>
    <w:p w:rsidR="00C542D6" w:rsidRPr="00BC6CAC" w:rsidRDefault="00C542D6" w:rsidP="00C542D6">
      <w:pPr>
        <w:spacing w:line="360" w:lineRule="auto"/>
        <w:rPr>
          <w:rFonts w:hint="eastAsia"/>
          <w:szCs w:val="20"/>
        </w:rPr>
      </w:pPr>
    </w:p>
    <w:p w:rsidR="00AC1C4F" w:rsidRDefault="00536156" w:rsidP="00C542D6">
      <w:pPr>
        <w:spacing w:line="360" w:lineRule="auto"/>
        <w:rPr>
          <w:rFonts w:asciiTheme="majorHAnsi" w:eastAsiaTheme="majorHAnsi" w:hAnsiTheme="majorHAnsi" w:hint="eastAsia"/>
          <w:noProof/>
          <w:szCs w:val="20"/>
        </w:rPr>
      </w:pPr>
      <w:r w:rsidRPr="00BC6CAC">
        <w:rPr>
          <w:rFonts w:asciiTheme="majorHAnsi" w:eastAsiaTheme="majorHAnsi" w:hAnsiTheme="majorHAnsi" w:hint="eastAsia"/>
          <w:noProof/>
          <w:szCs w:val="20"/>
        </w:rPr>
        <w:t xml:space="preserve">6. </w:t>
      </w:r>
      <w:r w:rsidR="00AC1C4F">
        <w:rPr>
          <w:rFonts w:asciiTheme="majorHAnsi" w:eastAsiaTheme="majorHAnsi" w:hAnsiTheme="majorHAnsi" w:hint="eastAsia"/>
          <w:noProof/>
          <w:szCs w:val="20"/>
        </w:rPr>
        <w:t>아래 문제는 실제와는 전혀 무관한 상상으로 이루어진 문제이므로 문제</w:t>
      </w:r>
      <w:r w:rsidR="00684887">
        <w:rPr>
          <w:rFonts w:asciiTheme="majorHAnsi" w:eastAsiaTheme="majorHAnsi" w:hAnsiTheme="majorHAnsi" w:hint="eastAsia"/>
          <w:noProof/>
          <w:szCs w:val="20"/>
        </w:rPr>
        <w:t>에 주어진</w:t>
      </w:r>
      <w:r w:rsidR="00AC1C4F">
        <w:rPr>
          <w:rFonts w:asciiTheme="majorHAnsi" w:eastAsiaTheme="majorHAnsi" w:hAnsiTheme="majorHAnsi" w:hint="eastAsia"/>
          <w:noProof/>
          <w:szCs w:val="20"/>
        </w:rPr>
        <w:t xml:space="preserve"> 조건만을 사용</w:t>
      </w:r>
      <w:r w:rsidR="00684887">
        <w:rPr>
          <w:rFonts w:asciiTheme="majorHAnsi" w:eastAsiaTheme="majorHAnsi" w:hAnsiTheme="majorHAnsi" w:hint="eastAsia"/>
          <w:noProof/>
          <w:szCs w:val="20"/>
        </w:rPr>
        <w:t>하여 문제를 해결하시기 바랍니다.</w:t>
      </w:r>
    </w:p>
    <w:p w:rsidR="00536156" w:rsidRDefault="00684887" w:rsidP="00C542D6">
      <w:pPr>
        <w:spacing w:line="360" w:lineRule="auto"/>
        <w:rPr>
          <w:rFonts w:asciiTheme="majorHAnsi" w:eastAsiaTheme="majorHAnsi" w:hAnsiTheme="majorHAnsi" w:hint="eastAsia"/>
          <w:noProof/>
          <w:szCs w:val="20"/>
        </w:rPr>
      </w:pPr>
      <w:r>
        <w:rPr>
          <w:rFonts w:asciiTheme="majorHAnsi" w:eastAsiaTheme="majorHAnsi" w:hAnsiTheme="majorHAnsi" w:hint="eastAsia"/>
          <w:noProof/>
          <w:szCs w:val="20"/>
        </w:rPr>
        <w:tab/>
      </w:r>
      <w:r w:rsidR="00536156" w:rsidRPr="00BC6CAC">
        <w:rPr>
          <w:rFonts w:asciiTheme="majorHAnsi" w:eastAsiaTheme="majorHAnsi" w:hAnsiTheme="majorHAnsi" w:hint="eastAsia"/>
          <w:noProof/>
          <w:szCs w:val="20"/>
        </w:rPr>
        <w:t>누구에게나 과식유전자가 존재하며 이</w:t>
      </w:r>
      <w:r w:rsidR="00AC1C4F">
        <w:rPr>
          <w:rFonts w:asciiTheme="majorHAnsi" w:eastAsiaTheme="majorHAnsi" w:hAnsiTheme="majorHAnsi" w:hint="eastAsia"/>
          <w:noProof/>
          <w:szCs w:val="20"/>
        </w:rPr>
        <w:t xml:space="preserve"> 유전자</w:t>
      </w:r>
      <w:r w:rsidR="00536156" w:rsidRPr="00BC6CAC">
        <w:rPr>
          <w:rFonts w:asciiTheme="majorHAnsi" w:eastAsiaTheme="majorHAnsi" w:hAnsiTheme="majorHAnsi" w:hint="eastAsia"/>
          <w:noProof/>
          <w:szCs w:val="20"/>
        </w:rPr>
        <w:t xml:space="preserve">는 </w:t>
      </w:r>
      <w:r>
        <w:rPr>
          <w:rFonts w:asciiTheme="majorHAnsi" w:eastAsiaTheme="majorHAnsi" w:hAnsiTheme="majorHAnsi" w:hint="eastAsia"/>
          <w:noProof/>
          <w:szCs w:val="20"/>
        </w:rPr>
        <w:t>아주</w:t>
      </w:r>
      <w:r w:rsidR="00536156" w:rsidRPr="00BC6CAC">
        <w:rPr>
          <w:rFonts w:asciiTheme="majorHAnsi" w:eastAsiaTheme="majorHAnsi" w:hAnsiTheme="majorHAnsi" w:hint="eastAsia"/>
          <w:noProof/>
          <w:szCs w:val="20"/>
        </w:rPr>
        <w:t xml:space="preserve"> 약한</w:t>
      </w:r>
      <w:r w:rsidR="00AC1C4F">
        <w:rPr>
          <w:rFonts w:asciiTheme="majorHAnsi" w:eastAsiaTheme="majorHAnsi" w:hAnsiTheme="majorHAnsi" w:hint="eastAsia"/>
          <w:noProof/>
          <w:szCs w:val="20"/>
        </w:rPr>
        <w:t xml:space="preserve"> </w:t>
      </w:r>
      <w:r w:rsidR="00536156" w:rsidRPr="00BC6CAC">
        <w:rPr>
          <w:rFonts w:asciiTheme="majorHAnsi" w:eastAsiaTheme="majorHAnsi" w:hAnsiTheme="majorHAnsi" w:hint="eastAsia"/>
          <w:noProof/>
          <w:szCs w:val="20"/>
        </w:rPr>
        <w:t xml:space="preserve">constitutive promoter의 조절을 받는다. </w:t>
      </w:r>
      <w:r>
        <w:rPr>
          <w:rFonts w:asciiTheme="majorHAnsi" w:eastAsiaTheme="majorHAnsi" w:hAnsiTheme="majorHAnsi" w:hint="eastAsia"/>
          <w:noProof/>
          <w:szCs w:val="20"/>
        </w:rPr>
        <w:t xml:space="preserve">따라서 일반적으로 과식이라는 phenotype은 크게 문제되지 않는 수준이다. </w:t>
      </w:r>
      <w:r w:rsidR="00536156" w:rsidRPr="00BC6CAC">
        <w:rPr>
          <w:rFonts w:asciiTheme="majorHAnsi" w:eastAsiaTheme="majorHAnsi" w:hAnsiTheme="majorHAnsi" w:hint="eastAsia"/>
          <w:noProof/>
          <w:szCs w:val="20"/>
        </w:rPr>
        <w:t xml:space="preserve">그러나 이 promoter의 상부에는 stress에 반응하여 activator로 작용하는 regulator 단백질의 결합부위가 있는 것으로 알려져 있다. 따라서 stress를 받으면 과식유전자가 평소보다 더 활발히 작동하게 될 것이다. 물론 stress를 조절하면 되겠지만 현대 사회에서 이를 조절하기란 쉽지 않은 일이다. Stress에 따른 비만을 치료하기 위해 이 과식유전자에 대한 anti-gene을 design한 후 우리 몸에 도입하여 과식유전자가 </w:t>
      </w:r>
      <w:r>
        <w:rPr>
          <w:rFonts w:asciiTheme="majorHAnsi" w:eastAsiaTheme="majorHAnsi" w:hAnsiTheme="majorHAnsi" w:hint="eastAsia"/>
          <w:noProof/>
          <w:szCs w:val="20"/>
        </w:rPr>
        <w:t xml:space="preserve">과식 유발 </w:t>
      </w:r>
      <w:r w:rsidR="00536156" w:rsidRPr="00BC6CAC">
        <w:rPr>
          <w:rFonts w:asciiTheme="majorHAnsi" w:eastAsiaTheme="majorHAnsi" w:hAnsiTheme="majorHAnsi" w:hint="eastAsia"/>
          <w:noProof/>
          <w:szCs w:val="20"/>
        </w:rPr>
        <w:t xml:space="preserve">단백질로 translation되는 것을 막고자 한다. </w:t>
      </w:r>
      <w:r w:rsidR="00316B4E">
        <w:rPr>
          <w:rFonts w:asciiTheme="majorHAnsi" w:eastAsiaTheme="majorHAnsi" w:hAnsiTheme="majorHAnsi" w:hint="eastAsia"/>
          <w:noProof/>
          <w:szCs w:val="20"/>
        </w:rPr>
        <w:t xml:space="preserve">(Anti-gene의 transcription product는 과식유전자의 transcription product와 complemenatry binding을 하여 과식유전자의 translation을 막는다.) </w:t>
      </w:r>
      <w:r w:rsidR="00536156" w:rsidRPr="00BC6CAC">
        <w:rPr>
          <w:rFonts w:asciiTheme="majorHAnsi" w:eastAsiaTheme="majorHAnsi" w:hAnsiTheme="majorHAnsi" w:hint="eastAsia"/>
          <w:noProof/>
          <w:szCs w:val="20"/>
        </w:rPr>
        <w:t>이 anti-gene의 transcription을 lac operon으로 조절한다면 밥 (glucose로 분해)과 우유 (lactose포함)의 섭취를 어떻게 조절해야 하겠는가? (</w:t>
      </w:r>
      <w:r w:rsidR="00C542D6">
        <w:rPr>
          <w:rFonts w:asciiTheme="majorHAnsi" w:eastAsiaTheme="majorHAnsi" w:hAnsiTheme="majorHAnsi" w:hint="eastAsia"/>
          <w:noProof/>
          <w:szCs w:val="20"/>
        </w:rPr>
        <w:t xml:space="preserve">답의 </w:t>
      </w:r>
      <w:r w:rsidR="00536156" w:rsidRPr="00BC6CAC">
        <w:rPr>
          <w:rFonts w:asciiTheme="majorHAnsi" w:eastAsiaTheme="majorHAnsi" w:hAnsiTheme="majorHAnsi" w:hint="eastAsia"/>
          <w:noProof/>
          <w:szCs w:val="20"/>
        </w:rPr>
        <w:t xml:space="preserve">예: </w:t>
      </w:r>
      <w:r w:rsidR="00C542D6">
        <w:rPr>
          <w:rFonts w:asciiTheme="majorHAnsi" w:eastAsiaTheme="majorHAnsi" w:hAnsiTheme="majorHAnsi"/>
          <w:noProof/>
          <w:szCs w:val="20"/>
        </w:rPr>
        <w:t>“</w:t>
      </w:r>
      <w:r w:rsidR="00316B4E">
        <w:rPr>
          <w:rFonts w:asciiTheme="majorHAnsi" w:eastAsiaTheme="majorHAnsi" w:hAnsiTheme="majorHAnsi" w:hint="eastAsia"/>
          <w:noProof/>
          <w:szCs w:val="20"/>
        </w:rPr>
        <w:t xml:space="preserve">밥과 우유 </w:t>
      </w:r>
      <w:r w:rsidR="00536156" w:rsidRPr="00BC6CAC">
        <w:rPr>
          <w:rFonts w:asciiTheme="majorHAnsi" w:eastAsiaTheme="majorHAnsi" w:hAnsiTheme="majorHAnsi" w:hint="eastAsia"/>
          <w:noProof/>
          <w:szCs w:val="20"/>
        </w:rPr>
        <w:t>둘다</w:t>
      </w:r>
      <w:r w:rsidR="00316B4E">
        <w:rPr>
          <w:rFonts w:asciiTheme="majorHAnsi" w:eastAsiaTheme="majorHAnsi" w:hAnsiTheme="majorHAnsi" w:hint="eastAsia"/>
          <w:noProof/>
          <w:szCs w:val="20"/>
        </w:rPr>
        <w:t xml:space="preserve"> 적게</w:t>
      </w:r>
      <w:r w:rsidR="00536156" w:rsidRPr="00BC6CAC">
        <w:rPr>
          <w:rFonts w:asciiTheme="majorHAnsi" w:eastAsiaTheme="majorHAnsi" w:hAnsiTheme="majorHAnsi" w:hint="eastAsia"/>
          <w:noProof/>
          <w:szCs w:val="20"/>
        </w:rPr>
        <w:t xml:space="preserve"> 먹는다</w:t>
      </w:r>
      <w:r w:rsidR="00C542D6">
        <w:rPr>
          <w:rFonts w:asciiTheme="majorHAnsi" w:eastAsiaTheme="majorHAnsi" w:hAnsiTheme="majorHAnsi"/>
          <w:noProof/>
          <w:szCs w:val="20"/>
        </w:rPr>
        <w:t>”</w:t>
      </w:r>
      <w:r w:rsidR="00536156" w:rsidRPr="00BC6CAC">
        <w:rPr>
          <w:rFonts w:asciiTheme="majorHAnsi" w:eastAsiaTheme="majorHAnsi" w:hAnsiTheme="majorHAnsi" w:hint="eastAsia"/>
          <w:noProof/>
          <w:szCs w:val="20"/>
        </w:rPr>
        <w:t xml:space="preserve">, </w:t>
      </w:r>
      <w:r w:rsidR="00C542D6">
        <w:rPr>
          <w:rFonts w:asciiTheme="majorHAnsi" w:eastAsiaTheme="majorHAnsi" w:hAnsiTheme="majorHAnsi"/>
          <w:noProof/>
          <w:szCs w:val="20"/>
        </w:rPr>
        <w:t>“</w:t>
      </w:r>
      <w:r w:rsidR="00536156" w:rsidRPr="00BC6CAC">
        <w:rPr>
          <w:rFonts w:asciiTheme="majorHAnsi" w:eastAsiaTheme="majorHAnsi" w:hAnsiTheme="majorHAnsi" w:hint="eastAsia"/>
          <w:noProof/>
          <w:szCs w:val="20"/>
        </w:rPr>
        <w:t xml:space="preserve">밥은 </w:t>
      </w:r>
      <w:r w:rsidR="00316B4E">
        <w:rPr>
          <w:rFonts w:asciiTheme="majorHAnsi" w:eastAsiaTheme="majorHAnsi" w:hAnsiTheme="majorHAnsi" w:hint="eastAsia"/>
          <w:noProof/>
          <w:szCs w:val="20"/>
        </w:rPr>
        <w:t>적</w:t>
      </w:r>
      <w:r w:rsidR="00536156" w:rsidRPr="00BC6CAC">
        <w:rPr>
          <w:rFonts w:asciiTheme="majorHAnsi" w:eastAsiaTheme="majorHAnsi" w:hAnsiTheme="majorHAnsi" w:hint="eastAsia"/>
          <w:noProof/>
          <w:szCs w:val="20"/>
        </w:rPr>
        <w:t>게 먹고 우유를 많이 마신다</w:t>
      </w:r>
      <w:r w:rsidR="00C542D6">
        <w:rPr>
          <w:rFonts w:asciiTheme="majorHAnsi" w:eastAsiaTheme="majorHAnsi" w:hAnsiTheme="majorHAnsi"/>
          <w:noProof/>
          <w:szCs w:val="20"/>
        </w:rPr>
        <w:t>”</w:t>
      </w:r>
      <w:r w:rsidR="00536156" w:rsidRPr="00BC6CAC">
        <w:rPr>
          <w:rFonts w:asciiTheme="majorHAnsi" w:eastAsiaTheme="majorHAnsi" w:hAnsiTheme="majorHAnsi" w:hint="eastAsia"/>
          <w:noProof/>
          <w:szCs w:val="20"/>
        </w:rPr>
        <w:t xml:space="preserve"> 등</w:t>
      </w:r>
      <w:r w:rsidR="00316B4E">
        <w:rPr>
          <w:rFonts w:asciiTheme="majorHAnsi" w:eastAsiaTheme="majorHAnsi" w:hAnsiTheme="majorHAnsi" w:hint="eastAsia"/>
          <w:noProof/>
          <w:szCs w:val="20"/>
        </w:rPr>
        <w:t>.</w:t>
      </w:r>
      <w:r w:rsidR="00536156" w:rsidRPr="00BC6CAC">
        <w:rPr>
          <w:rFonts w:asciiTheme="majorHAnsi" w:eastAsiaTheme="majorHAnsi" w:hAnsiTheme="majorHAnsi" w:hint="eastAsia"/>
          <w:noProof/>
          <w:szCs w:val="20"/>
        </w:rPr>
        <w:t>) 단, lac repressor를 포함하는</w:t>
      </w:r>
      <w:r w:rsidR="00316B4E">
        <w:rPr>
          <w:rFonts w:asciiTheme="majorHAnsi" w:eastAsiaTheme="majorHAnsi" w:hAnsiTheme="majorHAnsi" w:hint="eastAsia"/>
          <w:noProof/>
          <w:szCs w:val="20"/>
        </w:rPr>
        <w:t xml:space="preserve"> 모든 </w:t>
      </w:r>
      <w:r w:rsidR="00536156" w:rsidRPr="00BC6CAC">
        <w:rPr>
          <w:rFonts w:asciiTheme="majorHAnsi" w:eastAsiaTheme="majorHAnsi" w:hAnsiTheme="majorHAnsi" w:hint="eastAsia"/>
          <w:noProof/>
          <w:szCs w:val="20"/>
        </w:rPr>
        <w:t xml:space="preserve"> regulator들은 constitutive하게 사람에게서도 만들어진다고 가정한다. 간단히 답을 설명하시오. </w:t>
      </w:r>
      <w:r w:rsidR="00AC1C4F">
        <w:rPr>
          <w:rFonts w:asciiTheme="majorHAnsi" w:eastAsiaTheme="majorHAnsi" w:hAnsiTheme="majorHAnsi" w:hint="eastAsia"/>
          <w:noProof/>
          <w:szCs w:val="20"/>
        </w:rPr>
        <w:t>(30점)</w:t>
      </w:r>
    </w:p>
    <w:p w:rsidR="00C542D6" w:rsidRPr="00C542D6" w:rsidRDefault="00C542D6" w:rsidP="00C542D6">
      <w:pPr>
        <w:spacing w:line="360" w:lineRule="auto"/>
        <w:rPr>
          <w:rFonts w:asciiTheme="majorHAnsi" w:eastAsiaTheme="majorHAnsi" w:hAnsiTheme="majorHAnsi" w:hint="eastAsia"/>
          <w:noProof/>
          <w:szCs w:val="20"/>
        </w:rPr>
      </w:pPr>
    </w:p>
    <w:p w:rsidR="00BC6CAC" w:rsidRPr="00BC6CAC" w:rsidRDefault="00C542D6" w:rsidP="00C542D6">
      <w:pPr>
        <w:spacing w:line="360" w:lineRule="auto"/>
        <w:rPr>
          <w:szCs w:val="20"/>
        </w:rPr>
      </w:pPr>
      <w:r>
        <w:rPr>
          <w:rFonts w:asciiTheme="majorHAnsi" w:eastAsiaTheme="majorHAnsi" w:hAnsiTheme="majorHAnsi" w:hint="eastAsia"/>
          <w:noProof/>
          <w:szCs w:val="20"/>
        </w:rPr>
        <w:t xml:space="preserve">&lt;답&gt; </w:t>
      </w:r>
      <w:r w:rsidR="00536156" w:rsidRPr="00BC6CAC">
        <w:rPr>
          <w:rFonts w:asciiTheme="majorHAnsi" w:eastAsiaTheme="majorHAnsi" w:hAnsiTheme="majorHAnsi" w:hint="eastAsia"/>
          <w:noProof/>
          <w:szCs w:val="20"/>
        </w:rPr>
        <w:t>Lac operon을 이용하여 anti-gene의 발현을 증대해야 하므로 activator인 cyclic AMP receptor protein의 활성을 증대시키고 repressor인 Lac repressor는 활성을 없애야 한다. 따라서 glucose의 농도를 낮추고, lactose의 농도를 높이기 위해 밥을 최소한으로 먹고 우유를 많이 마신다.</w:t>
      </w:r>
      <w:bookmarkStart w:id="0" w:name="_GoBack"/>
      <w:bookmarkEnd w:id="0"/>
    </w:p>
    <w:sectPr w:rsidR="00BC6CAC" w:rsidRPr="00BC6CAC">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D6746"/>
    <w:multiLevelType w:val="hybridMultilevel"/>
    <w:tmpl w:val="CF3A63D6"/>
    <w:lvl w:ilvl="0" w:tplc="9C340B7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nsid w:val="12C25F4E"/>
    <w:multiLevelType w:val="hybridMultilevel"/>
    <w:tmpl w:val="F6A4A6B4"/>
    <w:lvl w:ilvl="0" w:tplc="04090019">
      <w:start w:val="1"/>
      <w:numFmt w:val="upperLetter"/>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nsid w:val="1E73679B"/>
    <w:multiLevelType w:val="hybridMultilevel"/>
    <w:tmpl w:val="F2820084"/>
    <w:lvl w:ilvl="0" w:tplc="26BE9F12">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nsid w:val="394F3C85"/>
    <w:multiLevelType w:val="hybridMultilevel"/>
    <w:tmpl w:val="622CAEB6"/>
    <w:lvl w:ilvl="0" w:tplc="D676FF08">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nsid w:val="49132C34"/>
    <w:multiLevelType w:val="hybridMultilevel"/>
    <w:tmpl w:val="274CF9DC"/>
    <w:lvl w:ilvl="0" w:tplc="04090019">
      <w:start w:val="1"/>
      <w:numFmt w:val="upperLetter"/>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nsid w:val="4EE15966"/>
    <w:multiLevelType w:val="hybridMultilevel"/>
    <w:tmpl w:val="BF84D22E"/>
    <w:lvl w:ilvl="0" w:tplc="17FC8A5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nsid w:val="74BE77C2"/>
    <w:multiLevelType w:val="hybridMultilevel"/>
    <w:tmpl w:val="9C665F9A"/>
    <w:lvl w:ilvl="0" w:tplc="00C2721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6"/>
  </w:num>
  <w:num w:numId="2">
    <w:abstractNumId w:val="5"/>
  </w:num>
  <w:num w:numId="3">
    <w:abstractNumId w:val="0"/>
  </w:num>
  <w:num w:numId="4">
    <w:abstractNumId w:val="4"/>
  </w:num>
  <w:num w:numId="5">
    <w:abstractNumId w:val="2"/>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156"/>
    <w:rsid w:val="000B3EA6"/>
    <w:rsid w:val="00316B4E"/>
    <w:rsid w:val="00536156"/>
    <w:rsid w:val="00684887"/>
    <w:rsid w:val="00AC1C4F"/>
    <w:rsid w:val="00BC6CAC"/>
    <w:rsid w:val="00C542D6"/>
    <w:rsid w:val="00E8524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6156"/>
    <w:pPr>
      <w:ind w:leftChars="400" w:left="800"/>
    </w:pPr>
  </w:style>
  <w:style w:type="paragraph" w:customStyle="1" w:styleId="Default">
    <w:name w:val="Default"/>
    <w:rsid w:val="00536156"/>
    <w:pPr>
      <w:widowControl w:val="0"/>
      <w:autoSpaceDE w:val="0"/>
      <w:autoSpaceDN w:val="0"/>
      <w:adjustRightInd w:val="0"/>
      <w:spacing w:after="0" w:line="240" w:lineRule="auto"/>
      <w:jc w:val="left"/>
    </w:pPr>
    <w:rPr>
      <w:rFonts w:ascii="Arial" w:hAnsi="Arial" w:cs="Arial"/>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6156"/>
    <w:pPr>
      <w:ind w:leftChars="400" w:left="800"/>
    </w:pPr>
  </w:style>
  <w:style w:type="paragraph" w:customStyle="1" w:styleId="Default">
    <w:name w:val="Default"/>
    <w:rsid w:val="00536156"/>
    <w:pPr>
      <w:widowControl w:val="0"/>
      <w:autoSpaceDE w:val="0"/>
      <w:autoSpaceDN w:val="0"/>
      <w:adjustRightInd w:val="0"/>
      <w:spacing w:after="0" w:line="240" w:lineRule="auto"/>
      <w:jc w:val="left"/>
    </w:pPr>
    <w:rPr>
      <w:rFonts w:ascii="Arial" w:hAnsi="Arial" w:cs="Arial"/>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417</Words>
  <Characters>2383</Characters>
  <Application>Microsoft Office Word</Application>
  <DocSecurity>0</DocSecurity>
  <Lines>19</Lines>
  <Paragraphs>5</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TJ Kang</dc:creator>
  <cp:lastModifiedBy>TJ Kang</cp:lastModifiedBy>
  <cp:revision>3</cp:revision>
  <dcterms:created xsi:type="dcterms:W3CDTF">2013-08-21T01:03:00Z</dcterms:created>
  <dcterms:modified xsi:type="dcterms:W3CDTF">2013-08-21T01:52:00Z</dcterms:modified>
</cp:coreProperties>
</file>